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173" w:rsidRPr="00035173" w:rsidRDefault="00035173" w:rsidP="00035173">
      <w:pPr>
        <w:pStyle w:val="2"/>
        <w:jc w:val="center"/>
        <w:rPr>
          <w:b/>
          <w:bCs/>
          <w:i/>
          <w:iCs/>
          <w:sz w:val="32"/>
          <w:szCs w:val="32"/>
        </w:rPr>
      </w:pPr>
      <w:r w:rsidRPr="00035173">
        <w:rPr>
          <w:b/>
          <w:sz w:val="32"/>
          <w:szCs w:val="32"/>
        </w:rPr>
        <w:t>ТЕРРИТОРИАЛЬНАЯ ИЗБИРАТЕЛЬНАЯ КОМИССИЯ</w:t>
      </w:r>
    </w:p>
    <w:p w:rsidR="00035173" w:rsidRPr="00035173" w:rsidRDefault="00776658" w:rsidP="00035173">
      <w:pPr>
        <w:pStyle w:val="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</w:t>
      </w:r>
      <w:r w:rsidR="00035173" w:rsidRPr="00035173">
        <w:rPr>
          <w:b/>
          <w:sz w:val="32"/>
          <w:szCs w:val="32"/>
        </w:rPr>
        <w:t xml:space="preserve"> РАЙОНА</w:t>
      </w:r>
    </w:p>
    <w:p w:rsidR="00035173" w:rsidRPr="00035173" w:rsidRDefault="00035173" w:rsidP="00035173">
      <w:pPr>
        <w:rPr>
          <w:b/>
          <w:sz w:val="32"/>
          <w:szCs w:val="32"/>
        </w:rPr>
      </w:pPr>
    </w:p>
    <w:p w:rsidR="00035173" w:rsidRPr="00035173" w:rsidRDefault="00035173" w:rsidP="00035173">
      <w:pPr>
        <w:pStyle w:val="2"/>
        <w:spacing w:line="276" w:lineRule="auto"/>
        <w:jc w:val="center"/>
        <w:rPr>
          <w:b/>
          <w:bCs/>
          <w:i/>
          <w:iCs/>
          <w:spacing w:val="40"/>
          <w:szCs w:val="28"/>
        </w:rPr>
      </w:pPr>
      <w:r w:rsidRPr="00035173">
        <w:rPr>
          <w:b/>
          <w:spacing w:val="40"/>
          <w:szCs w:val="28"/>
        </w:rPr>
        <w:t>ПОСТАНОВЛЕНИЕ</w:t>
      </w:r>
    </w:p>
    <w:tbl>
      <w:tblPr>
        <w:tblW w:w="0" w:type="auto"/>
        <w:tblLook w:val="04A0"/>
      </w:tblPr>
      <w:tblGrid>
        <w:gridCol w:w="4785"/>
        <w:gridCol w:w="4785"/>
      </w:tblGrid>
      <w:tr w:rsidR="00035173" w:rsidRPr="00CA7488" w:rsidTr="005C69C7">
        <w:tc>
          <w:tcPr>
            <w:tcW w:w="4785" w:type="dxa"/>
          </w:tcPr>
          <w:p w:rsidR="00035173" w:rsidRPr="00CA7488" w:rsidRDefault="00776658" w:rsidP="00781023">
            <w:pPr>
              <w:rPr>
                <w:b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</w:t>
            </w:r>
            <w:r w:rsidR="00035173">
              <w:rPr>
                <w:bCs/>
                <w:iCs/>
                <w:sz w:val="28"/>
                <w:szCs w:val="28"/>
              </w:rPr>
              <w:t xml:space="preserve"> </w:t>
            </w:r>
            <w:r w:rsidR="00781023">
              <w:rPr>
                <w:bCs/>
                <w:iCs/>
                <w:sz w:val="28"/>
                <w:szCs w:val="28"/>
              </w:rPr>
              <w:t>сентября</w:t>
            </w:r>
            <w:r w:rsidR="00035173" w:rsidRPr="00CA7488">
              <w:rPr>
                <w:bCs/>
                <w:iCs/>
                <w:sz w:val="28"/>
                <w:szCs w:val="28"/>
              </w:rPr>
              <w:t xml:space="preserve"> 20</w:t>
            </w:r>
            <w:r w:rsidR="00781023">
              <w:rPr>
                <w:bCs/>
                <w:iCs/>
                <w:sz w:val="28"/>
                <w:szCs w:val="28"/>
              </w:rPr>
              <w:t>25</w:t>
            </w:r>
            <w:r w:rsidR="00035173" w:rsidRPr="00CA7488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035173" w:rsidRPr="00CA7488" w:rsidRDefault="00035173" w:rsidP="00776658">
            <w:pPr>
              <w:jc w:val="right"/>
              <w:rPr>
                <w:bCs/>
                <w:sz w:val="28"/>
                <w:szCs w:val="28"/>
              </w:rPr>
            </w:pPr>
            <w:r w:rsidRPr="00CA7488">
              <w:rPr>
                <w:bCs/>
                <w:sz w:val="28"/>
                <w:szCs w:val="28"/>
              </w:rPr>
              <w:t xml:space="preserve">№ </w:t>
            </w:r>
            <w:r w:rsidR="00776658">
              <w:rPr>
                <w:bCs/>
                <w:iCs/>
                <w:sz w:val="28"/>
                <w:szCs w:val="28"/>
              </w:rPr>
              <w:t>112/566</w:t>
            </w:r>
          </w:p>
        </w:tc>
      </w:tr>
    </w:tbl>
    <w:p w:rsidR="00035173" w:rsidRPr="008379B8" w:rsidRDefault="00776658" w:rsidP="00035173">
      <w:pPr>
        <w:pStyle w:val="2"/>
        <w:spacing w:line="276" w:lineRule="auto"/>
        <w:jc w:val="center"/>
        <w:rPr>
          <w:szCs w:val="28"/>
        </w:rPr>
      </w:pPr>
      <w:r w:rsidRPr="008379B8">
        <w:rPr>
          <w:szCs w:val="28"/>
        </w:rPr>
        <w:t>г. Елец</w:t>
      </w:r>
    </w:p>
    <w:p w:rsidR="00035173" w:rsidRPr="00035173" w:rsidRDefault="00035173" w:rsidP="00035173"/>
    <w:p w:rsidR="008379B8" w:rsidRDefault="00035173" w:rsidP="00035173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 w:rsidR="00402D1E">
        <w:rPr>
          <w:b/>
          <w:color w:val="000000"/>
          <w:sz w:val="28"/>
        </w:rPr>
        <w:t xml:space="preserve">в </w:t>
      </w:r>
      <w:r w:rsidR="0052326A">
        <w:rPr>
          <w:b/>
          <w:color w:val="000000"/>
          <w:sz w:val="28"/>
        </w:rPr>
        <w:t>постановление</w:t>
      </w:r>
      <w:r>
        <w:rPr>
          <w:b/>
          <w:color w:val="000000"/>
          <w:sz w:val="28"/>
        </w:rPr>
        <w:t xml:space="preserve"> территориальной избирательной комиссии </w:t>
      </w:r>
      <w:r w:rsidR="008379B8">
        <w:rPr>
          <w:b/>
          <w:color w:val="000000"/>
          <w:sz w:val="28"/>
        </w:rPr>
        <w:t>Елецкого</w:t>
      </w:r>
      <w:r>
        <w:rPr>
          <w:b/>
          <w:color w:val="000000"/>
          <w:sz w:val="28"/>
        </w:rPr>
        <w:t xml:space="preserve"> района </w:t>
      </w:r>
      <w:bookmarkStart w:id="0" w:name="_GoBack"/>
      <w:bookmarkEnd w:id="0"/>
      <w:r>
        <w:rPr>
          <w:b/>
          <w:color w:val="000000"/>
          <w:sz w:val="28"/>
        </w:rPr>
        <w:t xml:space="preserve">от </w:t>
      </w:r>
      <w:r w:rsidR="008379B8">
        <w:rPr>
          <w:b/>
          <w:color w:val="000000"/>
          <w:sz w:val="28"/>
        </w:rPr>
        <w:t>02 февраля 2021 года</w:t>
      </w:r>
      <w:r>
        <w:rPr>
          <w:b/>
          <w:color w:val="000000"/>
          <w:sz w:val="28"/>
        </w:rPr>
        <w:t xml:space="preserve"> № </w:t>
      </w:r>
      <w:r w:rsidR="008379B8">
        <w:rPr>
          <w:b/>
          <w:color w:val="000000"/>
          <w:sz w:val="28"/>
        </w:rPr>
        <w:t>2/12</w:t>
      </w:r>
    </w:p>
    <w:p w:rsidR="00035173" w:rsidRPr="00E634CB" w:rsidRDefault="00DB084E" w:rsidP="0003517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  <w:r w:rsidR="00035173">
        <w:rPr>
          <w:b/>
          <w:color w:val="000000"/>
          <w:sz w:val="28"/>
        </w:rPr>
        <w:t>«О</w:t>
      </w:r>
      <w:r w:rsidR="00035173" w:rsidRPr="00E634CB">
        <w:rPr>
          <w:b/>
          <w:color w:val="000000"/>
          <w:sz w:val="28"/>
        </w:rPr>
        <w:t xml:space="preserve"> Контрольно-ревизионной службе при территориальной избирательной комиссии </w:t>
      </w:r>
      <w:r w:rsidR="008379B8">
        <w:rPr>
          <w:b/>
          <w:sz w:val="28"/>
          <w:szCs w:val="28"/>
        </w:rPr>
        <w:t>Елецкого</w:t>
      </w:r>
      <w:r w:rsidR="00035173">
        <w:rPr>
          <w:b/>
          <w:color w:val="000000"/>
          <w:sz w:val="28"/>
        </w:rPr>
        <w:t xml:space="preserve"> района»</w:t>
      </w:r>
    </w:p>
    <w:p w:rsidR="00035173" w:rsidRDefault="00035173" w:rsidP="00035173">
      <w:pPr>
        <w:jc w:val="both"/>
        <w:rPr>
          <w:sz w:val="28"/>
        </w:rPr>
      </w:pPr>
    </w:p>
    <w:p w:rsidR="00035173" w:rsidRDefault="00364C55" w:rsidP="00C704ED">
      <w:pPr>
        <w:spacing w:line="288" w:lineRule="auto"/>
        <w:ind w:firstLine="709"/>
        <w:jc w:val="both"/>
        <w:rPr>
          <w:b/>
          <w:sz w:val="28"/>
          <w:szCs w:val="28"/>
        </w:rPr>
      </w:pPr>
      <w:r w:rsidRPr="00364C55">
        <w:rPr>
          <w:sz w:val="28"/>
          <w:szCs w:val="28"/>
        </w:rPr>
        <w:t>Принимая во внимание Положени</w:t>
      </w:r>
      <w:r w:rsidR="0007208F">
        <w:rPr>
          <w:sz w:val="28"/>
          <w:szCs w:val="28"/>
        </w:rPr>
        <w:t>е</w:t>
      </w:r>
      <w:r w:rsidRPr="00364C55">
        <w:rPr>
          <w:sz w:val="28"/>
          <w:szCs w:val="28"/>
        </w:rPr>
        <w:t xml:space="preserve"> о Контрольно-ревизионной службе при территориальной избирательной комиссии </w:t>
      </w:r>
      <w:r w:rsidR="006D3454">
        <w:rPr>
          <w:sz w:val="28"/>
          <w:szCs w:val="28"/>
        </w:rPr>
        <w:t>Елецкого</w:t>
      </w:r>
      <w:r w:rsidRPr="00364C55">
        <w:rPr>
          <w:sz w:val="28"/>
          <w:szCs w:val="28"/>
        </w:rPr>
        <w:t xml:space="preserve"> района</w:t>
      </w:r>
      <w:r w:rsidR="00035173" w:rsidRPr="00364C55">
        <w:rPr>
          <w:sz w:val="28"/>
          <w:szCs w:val="28"/>
        </w:rPr>
        <w:t>,</w:t>
      </w:r>
      <w:r w:rsidRPr="00364C55">
        <w:rPr>
          <w:sz w:val="28"/>
          <w:szCs w:val="28"/>
        </w:rPr>
        <w:t xml:space="preserve"> утвержденно</w:t>
      </w:r>
      <w:r w:rsidR="00135BC5">
        <w:rPr>
          <w:sz w:val="28"/>
          <w:szCs w:val="28"/>
        </w:rPr>
        <w:t>е</w:t>
      </w:r>
      <w:r w:rsidR="00035173" w:rsidRPr="00364C55">
        <w:rPr>
          <w:i/>
          <w:sz w:val="28"/>
          <w:szCs w:val="28"/>
        </w:rPr>
        <w:t xml:space="preserve"> </w:t>
      </w:r>
      <w:r w:rsidRPr="00364C55">
        <w:rPr>
          <w:color w:val="000000"/>
          <w:sz w:val="28"/>
        </w:rPr>
        <w:t>постановление</w:t>
      </w:r>
      <w:r>
        <w:rPr>
          <w:color w:val="000000"/>
          <w:sz w:val="28"/>
        </w:rPr>
        <w:t>м</w:t>
      </w:r>
      <w:r w:rsidRPr="00364C55">
        <w:rPr>
          <w:color w:val="000000"/>
          <w:sz w:val="28"/>
        </w:rPr>
        <w:t xml:space="preserve"> территориальной избирательной комиссии </w:t>
      </w:r>
      <w:r w:rsidR="006D3454">
        <w:rPr>
          <w:color w:val="000000"/>
          <w:sz w:val="28"/>
        </w:rPr>
        <w:t>Елецкого</w:t>
      </w:r>
      <w:r w:rsidRPr="00364C55">
        <w:rPr>
          <w:color w:val="000000"/>
          <w:sz w:val="28"/>
        </w:rPr>
        <w:t xml:space="preserve"> района от </w:t>
      </w:r>
      <w:r w:rsidR="006D3454">
        <w:rPr>
          <w:color w:val="000000"/>
          <w:sz w:val="28"/>
        </w:rPr>
        <w:t>02 февраля 2021 года № 2/12</w:t>
      </w:r>
      <w:r w:rsidRPr="00364C55">
        <w:rPr>
          <w:color w:val="000000"/>
          <w:sz w:val="28"/>
        </w:rPr>
        <w:t xml:space="preserve"> «О Контрольно-ревизионной службе при территориальной избирательной комиссии </w:t>
      </w:r>
      <w:r w:rsidR="006D3454">
        <w:rPr>
          <w:sz w:val="28"/>
          <w:szCs w:val="28"/>
        </w:rPr>
        <w:t>Елецкого</w:t>
      </w:r>
      <w:r w:rsidRPr="00364C55">
        <w:rPr>
          <w:color w:val="000000"/>
          <w:sz w:val="28"/>
        </w:rPr>
        <w:t xml:space="preserve"> района»</w:t>
      </w:r>
      <w:r>
        <w:rPr>
          <w:color w:val="000000"/>
          <w:sz w:val="28"/>
        </w:rPr>
        <w:t xml:space="preserve">, </w:t>
      </w:r>
      <w:r w:rsidR="00035173" w:rsidRPr="00364C55">
        <w:rPr>
          <w:sz w:val="28"/>
          <w:szCs w:val="28"/>
        </w:rPr>
        <w:t xml:space="preserve">территориальная избирательная комиссия </w:t>
      </w:r>
      <w:r w:rsidR="006D3454">
        <w:rPr>
          <w:sz w:val="28"/>
          <w:szCs w:val="28"/>
        </w:rPr>
        <w:t>Елецкого</w:t>
      </w:r>
      <w:r w:rsidR="00035173" w:rsidRPr="00364C55">
        <w:rPr>
          <w:sz w:val="28"/>
          <w:szCs w:val="28"/>
        </w:rPr>
        <w:t xml:space="preserve"> района </w:t>
      </w:r>
      <w:r w:rsidR="00035173" w:rsidRPr="00364C55">
        <w:rPr>
          <w:b/>
          <w:sz w:val="28"/>
          <w:szCs w:val="28"/>
        </w:rPr>
        <w:t xml:space="preserve">постановляет: </w:t>
      </w:r>
    </w:p>
    <w:p w:rsidR="00776658" w:rsidRPr="00776658" w:rsidRDefault="00776658" w:rsidP="00776658">
      <w:pPr>
        <w:pStyle w:val="a3"/>
        <w:numPr>
          <w:ilvl w:val="0"/>
          <w:numId w:val="1"/>
        </w:numPr>
        <w:spacing w:line="288" w:lineRule="auto"/>
        <w:ind w:left="0" w:firstLine="709"/>
        <w:jc w:val="both"/>
        <w:rPr>
          <w:rFonts w:ascii="Times New Roman CYR" w:hAnsi="Times New Roman CYR"/>
          <w:b/>
          <w:sz w:val="28"/>
          <w:szCs w:val="28"/>
        </w:rPr>
      </w:pPr>
      <w:r w:rsidRPr="00776658">
        <w:rPr>
          <w:sz w:val="28"/>
          <w:szCs w:val="28"/>
        </w:rPr>
        <w:t xml:space="preserve">Внести </w:t>
      </w:r>
      <w:r w:rsidRPr="00776658">
        <w:rPr>
          <w:color w:val="000000"/>
          <w:sz w:val="28"/>
          <w:szCs w:val="28"/>
        </w:rPr>
        <w:t xml:space="preserve">в приложение № 2 к постановлению территориальной избирательной комиссии Елецкого района от </w:t>
      </w:r>
      <w:r w:rsidRPr="00776658">
        <w:rPr>
          <w:rFonts w:eastAsia="Calibri"/>
          <w:color w:val="000000"/>
          <w:sz w:val="28"/>
          <w:szCs w:val="28"/>
        </w:rPr>
        <w:t xml:space="preserve">02.02.2021 № 2/12 </w:t>
      </w:r>
      <w:r w:rsidRPr="00776658">
        <w:rPr>
          <w:color w:val="000000"/>
          <w:sz w:val="28"/>
          <w:szCs w:val="28"/>
        </w:rPr>
        <w:t>«</w:t>
      </w:r>
      <w:r w:rsidRPr="00776658">
        <w:rPr>
          <w:sz w:val="28"/>
          <w:szCs w:val="28"/>
        </w:rPr>
        <w:t>О Контрольно-ревизионной службе при территориальной избирательной комиссии Елецкого района</w:t>
      </w:r>
      <w:r w:rsidRPr="00776658">
        <w:rPr>
          <w:color w:val="000000"/>
          <w:sz w:val="28"/>
        </w:rPr>
        <w:t>»</w:t>
      </w:r>
      <w:r w:rsidRPr="00776658">
        <w:rPr>
          <w:bCs/>
          <w:color w:val="000000"/>
          <w:sz w:val="28"/>
        </w:rPr>
        <w:t xml:space="preserve"> (в редакции постановлений </w:t>
      </w:r>
      <w:r w:rsidRPr="00776658">
        <w:rPr>
          <w:sz w:val="28"/>
          <w:szCs w:val="28"/>
        </w:rPr>
        <w:t xml:space="preserve">4 марта 2022 года </w:t>
      </w:r>
      <w:r w:rsidR="00C7400D">
        <w:rPr>
          <w:sz w:val="28"/>
          <w:szCs w:val="28"/>
        </w:rPr>
        <w:t xml:space="preserve">            </w:t>
      </w:r>
      <w:r w:rsidRPr="00776658">
        <w:rPr>
          <w:sz w:val="28"/>
          <w:szCs w:val="28"/>
        </w:rPr>
        <w:t>№ 27/125</w:t>
      </w:r>
      <w:r w:rsidRPr="00776658">
        <w:rPr>
          <w:color w:val="000000"/>
          <w:sz w:val="28"/>
          <w:szCs w:val="28"/>
        </w:rPr>
        <w:t xml:space="preserve">, </w:t>
      </w:r>
      <w:r w:rsidRPr="00776658">
        <w:rPr>
          <w:sz w:val="28"/>
          <w:szCs w:val="28"/>
        </w:rPr>
        <w:t>7 июня 2022 года № 31/134, 21 августа 2024 года № 74/350</w:t>
      </w:r>
      <w:r w:rsidRPr="00776658">
        <w:rPr>
          <w:color w:val="000000"/>
          <w:sz w:val="28"/>
          <w:szCs w:val="28"/>
        </w:rPr>
        <w:t xml:space="preserve">) </w:t>
      </w:r>
      <w:r w:rsidRPr="00776658">
        <w:rPr>
          <w:bCs/>
          <w:iCs/>
          <w:sz w:val="28"/>
          <w:szCs w:val="28"/>
        </w:rPr>
        <w:t>следующие изменения</w:t>
      </w:r>
      <w:r w:rsidR="00C7400D">
        <w:rPr>
          <w:bCs/>
          <w:iCs/>
          <w:sz w:val="28"/>
          <w:szCs w:val="28"/>
        </w:rPr>
        <w:t>:</w:t>
      </w:r>
    </w:p>
    <w:p w:rsidR="00D82F5B" w:rsidRDefault="00D82F5B" w:rsidP="00C704ED">
      <w:pPr>
        <w:pStyle w:val="a3"/>
        <w:spacing w:line="288" w:lineRule="auto"/>
        <w:ind w:left="0" w:firstLine="60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слова  </w:t>
      </w:r>
      <w:r w:rsidR="00C704ED">
        <w:rPr>
          <w:color w:val="000000"/>
          <w:sz w:val="28"/>
          <w:szCs w:val="28"/>
        </w:rPr>
        <w:t>«</w:t>
      </w:r>
      <w:r w:rsidR="00776658">
        <w:rPr>
          <w:sz w:val="28"/>
          <w:szCs w:val="28"/>
        </w:rPr>
        <w:t>Семянникова Альбина Дмитриевна</w:t>
      </w:r>
      <w:r>
        <w:rPr>
          <w:sz w:val="28"/>
          <w:szCs w:val="28"/>
        </w:rPr>
        <w:t xml:space="preserve"> </w:t>
      </w:r>
      <w:r w:rsidR="00776658">
        <w:rPr>
          <w:sz w:val="28"/>
          <w:szCs w:val="28"/>
        </w:rPr>
        <w:t>–</w:t>
      </w:r>
      <w:r w:rsidR="00781023">
        <w:rPr>
          <w:sz w:val="28"/>
          <w:szCs w:val="28"/>
        </w:rPr>
        <w:t xml:space="preserve"> </w:t>
      </w:r>
      <w:r w:rsidR="00C7400D">
        <w:rPr>
          <w:sz w:val="28"/>
          <w:szCs w:val="28"/>
        </w:rPr>
        <w:t xml:space="preserve">руководитель Контрольно-ревизионной службы, </w:t>
      </w:r>
      <w:r w:rsidR="00776658">
        <w:rPr>
          <w:sz w:val="28"/>
          <w:szCs w:val="28"/>
        </w:rPr>
        <w:t>заместитель председателя ТИК Елецкого района</w:t>
      </w:r>
      <w:r w:rsidR="00C704ED">
        <w:rPr>
          <w:sz w:val="28"/>
          <w:szCs w:val="28"/>
        </w:rPr>
        <w:t xml:space="preserve">» заменить словами </w:t>
      </w:r>
      <w:r>
        <w:rPr>
          <w:sz w:val="28"/>
          <w:szCs w:val="28"/>
        </w:rPr>
        <w:t xml:space="preserve"> </w:t>
      </w:r>
      <w:r w:rsidR="00C704ED">
        <w:rPr>
          <w:sz w:val="28"/>
          <w:szCs w:val="28"/>
        </w:rPr>
        <w:t>«</w:t>
      </w:r>
      <w:r w:rsidR="00776658">
        <w:rPr>
          <w:color w:val="000000"/>
          <w:sz w:val="28"/>
          <w:szCs w:val="28"/>
        </w:rPr>
        <w:t>Сотникова Мария Павловна</w:t>
      </w:r>
      <w:r w:rsidR="00C7400D">
        <w:rPr>
          <w:color w:val="000000"/>
          <w:sz w:val="28"/>
          <w:szCs w:val="28"/>
        </w:rPr>
        <w:t xml:space="preserve"> </w:t>
      </w:r>
      <w:r w:rsidR="00E0514C">
        <w:rPr>
          <w:color w:val="000000"/>
          <w:sz w:val="28"/>
          <w:szCs w:val="28"/>
        </w:rPr>
        <w:t xml:space="preserve">- </w:t>
      </w:r>
      <w:r w:rsidR="00C7400D">
        <w:rPr>
          <w:sz w:val="28"/>
          <w:szCs w:val="28"/>
        </w:rPr>
        <w:t>руководитель Контрольно-ревизионной службы,</w:t>
      </w:r>
      <w:r w:rsidR="00135BC5">
        <w:rPr>
          <w:sz w:val="28"/>
          <w:szCs w:val="28"/>
        </w:rPr>
        <w:t xml:space="preserve"> </w:t>
      </w:r>
      <w:r w:rsidR="00776658">
        <w:rPr>
          <w:color w:val="000000"/>
          <w:sz w:val="28"/>
          <w:szCs w:val="28"/>
        </w:rPr>
        <w:t>секретарь ТИК Елецкого района</w:t>
      </w:r>
      <w:r w:rsidR="00C704ED">
        <w:rPr>
          <w:sz w:val="28"/>
          <w:szCs w:val="28"/>
        </w:rPr>
        <w:t>»</w:t>
      </w:r>
      <w:r w:rsidR="00776658">
        <w:rPr>
          <w:sz w:val="28"/>
          <w:szCs w:val="28"/>
        </w:rPr>
        <w:t>,</w:t>
      </w:r>
    </w:p>
    <w:p w:rsidR="00776658" w:rsidRDefault="00776658" w:rsidP="00C704ED">
      <w:pPr>
        <w:pStyle w:val="a3"/>
        <w:spacing w:line="288" w:lineRule="auto"/>
        <w:ind w:left="0" w:firstLine="602"/>
        <w:jc w:val="both"/>
        <w:rPr>
          <w:sz w:val="28"/>
          <w:szCs w:val="28"/>
        </w:rPr>
      </w:pPr>
      <w:r>
        <w:rPr>
          <w:sz w:val="28"/>
          <w:szCs w:val="28"/>
        </w:rPr>
        <w:t>слова «Неделина Елена Леонидовна» заменить словами «Калинина Елена Леонидовна»,</w:t>
      </w:r>
    </w:p>
    <w:p w:rsidR="00776658" w:rsidRDefault="00776658" w:rsidP="00C704ED">
      <w:pPr>
        <w:pStyle w:val="a3"/>
        <w:spacing w:line="288" w:lineRule="auto"/>
        <w:ind w:left="0" w:firstLine="60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слова «Чумакова Наталья Владимировна - </w:t>
      </w:r>
      <w:r w:rsidR="00191FAD" w:rsidRPr="00191FAD">
        <w:rPr>
          <w:bCs/>
          <w:sz w:val="28"/>
          <w:szCs w:val="28"/>
        </w:rPr>
        <w:t xml:space="preserve">член </w:t>
      </w:r>
      <w:r w:rsidR="00191FAD" w:rsidRPr="00191FAD">
        <w:rPr>
          <w:sz w:val="28"/>
          <w:szCs w:val="28"/>
        </w:rPr>
        <w:t>Контрольно-ревизионной службы,</w:t>
      </w:r>
      <w:r w:rsidR="00191FAD" w:rsidRPr="00191FAD">
        <w:rPr>
          <w:bCs/>
          <w:sz w:val="28"/>
          <w:szCs w:val="28"/>
        </w:rPr>
        <w:t xml:space="preserve"> начальник ОВМ ОМВД по Елецкому району, майор полиции</w:t>
      </w:r>
      <w:r w:rsidR="00191FAD">
        <w:rPr>
          <w:bCs/>
          <w:sz w:val="28"/>
          <w:szCs w:val="28"/>
        </w:rPr>
        <w:t xml:space="preserve">» заменить словами «Полякова Елена Владимировна - </w:t>
      </w:r>
      <w:r w:rsidR="00191FAD" w:rsidRPr="00191FAD">
        <w:rPr>
          <w:bCs/>
          <w:sz w:val="28"/>
          <w:szCs w:val="28"/>
        </w:rPr>
        <w:t xml:space="preserve">член </w:t>
      </w:r>
      <w:r w:rsidR="00191FAD" w:rsidRPr="00191FAD">
        <w:rPr>
          <w:sz w:val="28"/>
          <w:szCs w:val="28"/>
        </w:rPr>
        <w:t>Контрольно-ревизионной службы,</w:t>
      </w:r>
      <w:r w:rsidR="00191FAD" w:rsidRPr="00191FAD">
        <w:rPr>
          <w:bCs/>
          <w:sz w:val="28"/>
          <w:szCs w:val="28"/>
        </w:rPr>
        <w:t xml:space="preserve"> начальник ОВМ ОМВД </w:t>
      </w:r>
      <w:r w:rsidR="00191FAD">
        <w:rPr>
          <w:bCs/>
          <w:sz w:val="28"/>
          <w:szCs w:val="28"/>
        </w:rPr>
        <w:t xml:space="preserve">России </w:t>
      </w:r>
      <w:r w:rsidR="00191FAD" w:rsidRPr="00191FAD">
        <w:rPr>
          <w:bCs/>
          <w:sz w:val="28"/>
          <w:szCs w:val="28"/>
        </w:rPr>
        <w:t>по Елецкому району</w:t>
      </w:r>
      <w:r w:rsidR="00191FAD">
        <w:rPr>
          <w:bCs/>
          <w:sz w:val="28"/>
          <w:szCs w:val="28"/>
        </w:rPr>
        <w:t>»,</w:t>
      </w:r>
    </w:p>
    <w:p w:rsidR="00191FAD" w:rsidRPr="00191FAD" w:rsidRDefault="00191FAD" w:rsidP="00C704ED">
      <w:pPr>
        <w:pStyle w:val="a3"/>
        <w:spacing w:line="288" w:lineRule="auto"/>
        <w:ind w:left="0" w:firstLine="602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слова «Фабричникова Елена Анатольевна - </w:t>
      </w:r>
      <w:r w:rsidR="001F4B27">
        <w:rPr>
          <w:bCs/>
          <w:sz w:val="28"/>
          <w:szCs w:val="28"/>
        </w:rPr>
        <w:t>ч</w:t>
      </w:r>
      <w:r w:rsidRPr="00191FAD">
        <w:rPr>
          <w:bCs/>
          <w:sz w:val="28"/>
          <w:szCs w:val="28"/>
        </w:rPr>
        <w:t xml:space="preserve">лен </w:t>
      </w:r>
      <w:r w:rsidRPr="00191FAD">
        <w:rPr>
          <w:sz w:val="28"/>
          <w:szCs w:val="28"/>
        </w:rPr>
        <w:t>Контрольно-ревизионной службы</w:t>
      </w:r>
      <w:r w:rsidRPr="00191FAD">
        <w:rPr>
          <w:bCs/>
          <w:sz w:val="28"/>
          <w:szCs w:val="28"/>
        </w:rPr>
        <w:t>, главный специалист-эксперт отдела финансов администрации Елецкого муниципального района</w:t>
      </w:r>
      <w:r>
        <w:rPr>
          <w:bCs/>
          <w:sz w:val="28"/>
          <w:szCs w:val="28"/>
        </w:rPr>
        <w:t xml:space="preserve">» заменить словами </w:t>
      </w:r>
      <w:r w:rsidR="001F4B27">
        <w:rPr>
          <w:bCs/>
          <w:sz w:val="28"/>
          <w:szCs w:val="28"/>
        </w:rPr>
        <w:t xml:space="preserve">               </w:t>
      </w:r>
      <w:r w:rsidR="00850AB0">
        <w:rPr>
          <w:bCs/>
          <w:sz w:val="28"/>
          <w:szCs w:val="28"/>
        </w:rPr>
        <w:lastRenderedPageBreak/>
        <w:t>«</w:t>
      </w:r>
      <w:r>
        <w:rPr>
          <w:bCs/>
          <w:sz w:val="28"/>
          <w:szCs w:val="28"/>
        </w:rPr>
        <w:t>Каширская Наталия Николаевна -</w:t>
      </w:r>
      <w:r w:rsidRPr="00191FAD">
        <w:rPr>
          <w:bCs/>
          <w:sz w:val="28"/>
          <w:szCs w:val="28"/>
        </w:rPr>
        <w:t xml:space="preserve"> </w:t>
      </w:r>
      <w:r w:rsidR="001F4B27">
        <w:rPr>
          <w:bCs/>
          <w:sz w:val="28"/>
          <w:szCs w:val="28"/>
        </w:rPr>
        <w:t>ч</w:t>
      </w:r>
      <w:r w:rsidRPr="00191FAD">
        <w:rPr>
          <w:bCs/>
          <w:sz w:val="28"/>
          <w:szCs w:val="28"/>
        </w:rPr>
        <w:t xml:space="preserve">лен </w:t>
      </w:r>
      <w:r w:rsidRPr="00191FAD">
        <w:rPr>
          <w:sz w:val="28"/>
          <w:szCs w:val="28"/>
        </w:rPr>
        <w:t>Контрольно-ревизионной службы</w:t>
      </w:r>
      <w:r>
        <w:rPr>
          <w:sz w:val="28"/>
          <w:szCs w:val="28"/>
        </w:rPr>
        <w:t xml:space="preserve">, </w:t>
      </w:r>
      <w:r w:rsidRPr="00191FAD">
        <w:rPr>
          <w:bCs/>
          <w:sz w:val="28"/>
          <w:szCs w:val="28"/>
        </w:rPr>
        <w:t xml:space="preserve">главный специалист-эксперт </w:t>
      </w:r>
      <w:r>
        <w:rPr>
          <w:bCs/>
          <w:sz w:val="28"/>
          <w:szCs w:val="28"/>
        </w:rPr>
        <w:t>комитета</w:t>
      </w:r>
      <w:r w:rsidRPr="00191FAD">
        <w:rPr>
          <w:bCs/>
          <w:sz w:val="28"/>
          <w:szCs w:val="28"/>
        </w:rPr>
        <w:t xml:space="preserve"> финансов администрации Елецкого муниципального района</w:t>
      </w:r>
      <w:r>
        <w:rPr>
          <w:bCs/>
          <w:sz w:val="28"/>
          <w:szCs w:val="28"/>
        </w:rPr>
        <w:t>».</w:t>
      </w:r>
    </w:p>
    <w:p w:rsidR="00035173" w:rsidRPr="00C704ED" w:rsidRDefault="00035173" w:rsidP="00C704ED">
      <w:pPr>
        <w:pStyle w:val="a3"/>
        <w:numPr>
          <w:ilvl w:val="0"/>
          <w:numId w:val="1"/>
        </w:numPr>
        <w:spacing w:line="288" w:lineRule="auto"/>
        <w:ind w:left="0" w:firstLine="602"/>
        <w:jc w:val="both"/>
        <w:rPr>
          <w:color w:val="000000"/>
          <w:sz w:val="28"/>
          <w:szCs w:val="28"/>
        </w:rPr>
      </w:pPr>
      <w:r w:rsidRPr="0052326A">
        <w:rPr>
          <w:sz w:val="28"/>
          <w:szCs w:val="28"/>
        </w:rPr>
        <w:t xml:space="preserve">Разместить настоящее постановление на официальном сайте </w:t>
      </w:r>
      <w:r w:rsidRPr="0052326A">
        <w:rPr>
          <w:color w:val="000000"/>
          <w:sz w:val="28"/>
          <w:szCs w:val="28"/>
        </w:rPr>
        <w:t xml:space="preserve">территориальной избирательной комиссии </w:t>
      </w:r>
      <w:r w:rsidR="00776658">
        <w:rPr>
          <w:sz w:val="28"/>
          <w:szCs w:val="28"/>
        </w:rPr>
        <w:t>Елецкого</w:t>
      </w:r>
      <w:r w:rsidRPr="0052326A">
        <w:rPr>
          <w:sz w:val="28"/>
          <w:szCs w:val="28"/>
        </w:rPr>
        <w:t xml:space="preserve"> района в информационно-телекоммуникационной сети «Интернет».</w:t>
      </w:r>
    </w:p>
    <w:p w:rsidR="00C704ED" w:rsidRDefault="00C704ED" w:rsidP="00C704ED">
      <w:pPr>
        <w:pStyle w:val="a3"/>
        <w:spacing w:line="288" w:lineRule="auto"/>
        <w:ind w:left="602"/>
        <w:jc w:val="both"/>
        <w:rPr>
          <w:color w:val="000000"/>
          <w:sz w:val="28"/>
          <w:szCs w:val="28"/>
        </w:rPr>
      </w:pPr>
    </w:p>
    <w:p w:rsidR="00C704ED" w:rsidRPr="0052326A" w:rsidRDefault="00C704ED" w:rsidP="00C704ED">
      <w:pPr>
        <w:pStyle w:val="a3"/>
        <w:spacing w:line="288" w:lineRule="auto"/>
        <w:ind w:left="602"/>
        <w:jc w:val="both"/>
        <w:rPr>
          <w:color w:val="000000"/>
          <w:sz w:val="28"/>
          <w:szCs w:val="28"/>
        </w:rPr>
      </w:pPr>
    </w:p>
    <w:p w:rsidR="00191FAD" w:rsidRPr="00953F4A" w:rsidRDefault="00191FAD" w:rsidP="00191FAD">
      <w:pPr>
        <w:rPr>
          <w:b/>
        </w:rPr>
      </w:pPr>
      <w:r w:rsidRPr="00953F4A">
        <w:rPr>
          <w:b/>
        </w:rPr>
        <w:t>ПРЕДСЕДАТЕЛЬ ТЕРРИТОРИАЛЬНОЙ</w:t>
      </w:r>
    </w:p>
    <w:p w:rsidR="00191FAD" w:rsidRPr="00953F4A" w:rsidRDefault="00191FAD" w:rsidP="00191FAD">
      <w:pPr>
        <w:rPr>
          <w:b/>
        </w:rPr>
      </w:pPr>
      <w:r w:rsidRPr="00953F4A">
        <w:rPr>
          <w:b/>
        </w:rPr>
        <w:t>ИЗБИРАТЕЛЬНОЙ КОМИССИИ</w:t>
      </w:r>
    </w:p>
    <w:p w:rsidR="00191FAD" w:rsidRPr="00953F4A" w:rsidRDefault="00191FAD" w:rsidP="00191FAD">
      <w:pPr>
        <w:tabs>
          <w:tab w:val="left" w:pos="7663"/>
        </w:tabs>
        <w:rPr>
          <w:b/>
        </w:rPr>
      </w:pPr>
      <w:r w:rsidRPr="00953F4A">
        <w:rPr>
          <w:b/>
        </w:rPr>
        <w:t>ЕЛЕЦКОГО РАЙОНА</w:t>
      </w:r>
      <w:r w:rsidRPr="00953F4A">
        <w:t xml:space="preserve">    </w:t>
      </w:r>
      <w:r w:rsidRPr="00953F4A">
        <w:rPr>
          <w:b/>
        </w:rPr>
        <w:t xml:space="preserve">                                                                                  В.П. ДЕШИНА</w:t>
      </w:r>
    </w:p>
    <w:p w:rsidR="00191FAD" w:rsidRPr="00953F4A" w:rsidRDefault="00191FAD" w:rsidP="00191FAD">
      <w:pPr>
        <w:jc w:val="both"/>
        <w:rPr>
          <w:b/>
        </w:rPr>
      </w:pPr>
    </w:p>
    <w:p w:rsidR="00191FAD" w:rsidRPr="00953F4A" w:rsidRDefault="00191FAD" w:rsidP="00191FAD">
      <w:pPr>
        <w:jc w:val="both"/>
        <w:rPr>
          <w:b/>
        </w:rPr>
      </w:pPr>
    </w:p>
    <w:p w:rsidR="00191FAD" w:rsidRPr="00953F4A" w:rsidRDefault="00191FAD" w:rsidP="00191F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953F4A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191FAD" w:rsidRPr="00953F4A" w:rsidRDefault="00191FAD" w:rsidP="00191FA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953F4A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953F4A">
        <w:rPr>
          <w:rFonts w:ascii="Times New Roman" w:hAnsi="Times New Roman" w:cs="Times New Roman"/>
          <w:b/>
          <w:sz w:val="24"/>
          <w:szCs w:val="24"/>
        </w:rPr>
        <w:tab/>
      </w:r>
    </w:p>
    <w:p w:rsidR="00191FAD" w:rsidRPr="00953F4A" w:rsidRDefault="00191FAD" w:rsidP="00191FAD">
      <w:pPr>
        <w:tabs>
          <w:tab w:val="left" w:pos="7851"/>
        </w:tabs>
        <w:jc w:val="both"/>
        <w:rPr>
          <w:rFonts w:eastAsia="MS Mincho"/>
          <w:b/>
        </w:rPr>
      </w:pPr>
      <w:r w:rsidRPr="00953F4A">
        <w:rPr>
          <w:b/>
        </w:rPr>
        <w:t xml:space="preserve">ЕЛЕЦКОГО РАЙОНА                                                                             М.П. СОТНИКОВА </w:t>
      </w:r>
    </w:p>
    <w:p w:rsidR="00191FAD" w:rsidRDefault="00191FAD" w:rsidP="00191FAD">
      <w:pPr>
        <w:jc w:val="both"/>
      </w:pPr>
    </w:p>
    <w:p w:rsidR="00035173" w:rsidRDefault="00035173"/>
    <w:sectPr w:rsidR="00035173" w:rsidSect="00215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37A2"/>
    <w:multiLevelType w:val="hybridMultilevel"/>
    <w:tmpl w:val="8D7C6854"/>
    <w:lvl w:ilvl="0" w:tplc="B52850B4">
      <w:start w:val="1"/>
      <w:numFmt w:val="decimal"/>
      <w:lvlText w:val="%1."/>
      <w:lvlJc w:val="left"/>
      <w:pPr>
        <w:ind w:left="1099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35173"/>
    <w:rsid w:val="00002945"/>
    <w:rsid w:val="00035173"/>
    <w:rsid w:val="0007208F"/>
    <w:rsid w:val="000C6B9A"/>
    <w:rsid w:val="00135BC5"/>
    <w:rsid w:val="00163D3C"/>
    <w:rsid w:val="00191FAD"/>
    <w:rsid w:val="001D2742"/>
    <w:rsid w:val="001F4B27"/>
    <w:rsid w:val="002154A7"/>
    <w:rsid w:val="00364C55"/>
    <w:rsid w:val="00402D1E"/>
    <w:rsid w:val="0052326A"/>
    <w:rsid w:val="0058769E"/>
    <w:rsid w:val="005A12BD"/>
    <w:rsid w:val="006919C6"/>
    <w:rsid w:val="006924E9"/>
    <w:rsid w:val="006C70B1"/>
    <w:rsid w:val="006D3454"/>
    <w:rsid w:val="0072697C"/>
    <w:rsid w:val="00747247"/>
    <w:rsid w:val="00776658"/>
    <w:rsid w:val="00781023"/>
    <w:rsid w:val="00804D7D"/>
    <w:rsid w:val="008379B8"/>
    <w:rsid w:val="00850AB0"/>
    <w:rsid w:val="0087777C"/>
    <w:rsid w:val="00A22F5D"/>
    <w:rsid w:val="00A77D1F"/>
    <w:rsid w:val="00AF7766"/>
    <w:rsid w:val="00B743F6"/>
    <w:rsid w:val="00B90DF8"/>
    <w:rsid w:val="00B94D31"/>
    <w:rsid w:val="00C27748"/>
    <w:rsid w:val="00C44047"/>
    <w:rsid w:val="00C55655"/>
    <w:rsid w:val="00C704ED"/>
    <w:rsid w:val="00C7400D"/>
    <w:rsid w:val="00D82F5B"/>
    <w:rsid w:val="00DB084E"/>
    <w:rsid w:val="00E0514C"/>
    <w:rsid w:val="00E06096"/>
    <w:rsid w:val="00E530D4"/>
    <w:rsid w:val="00F2362C"/>
    <w:rsid w:val="00FA38FA"/>
    <w:rsid w:val="00FA6E2B"/>
    <w:rsid w:val="00FE5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35173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51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351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517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02D1E"/>
    <w:pPr>
      <w:ind w:left="720"/>
      <w:contextualSpacing/>
    </w:pPr>
  </w:style>
  <w:style w:type="paragraph" w:customStyle="1" w:styleId="ConsPlusNonformat">
    <w:name w:val="ConsPlusNonformat"/>
    <w:rsid w:val="00191F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user01</cp:lastModifiedBy>
  <cp:revision>16</cp:revision>
  <cp:lastPrinted>2025-09-23T09:40:00Z</cp:lastPrinted>
  <dcterms:created xsi:type="dcterms:W3CDTF">2025-09-09T06:34:00Z</dcterms:created>
  <dcterms:modified xsi:type="dcterms:W3CDTF">2025-10-02T11:55:00Z</dcterms:modified>
</cp:coreProperties>
</file>